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088D" w:rsidRPr="008639A2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8639A2">
        <w:rPr>
          <w:rFonts w:ascii="Times New Roman" w:eastAsia="Times New Roman" w:hAnsi="Times New Roman" w:cs="Times New Roman"/>
          <w:color w:val="auto"/>
        </w:rPr>
        <w:t>Дело № 5-</w:t>
      </w:r>
      <w:r w:rsidRPr="008639A2" w:rsidR="00082636">
        <w:rPr>
          <w:rFonts w:ascii="Times New Roman" w:eastAsia="Times New Roman" w:hAnsi="Times New Roman" w:cs="Times New Roman"/>
          <w:color w:val="auto"/>
        </w:rPr>
        <w:t>1027</w:t>
      </w:r>
      <w:r w:rsidRPr="008639A2">
        <w:rPr>
          <w:rFonts w:ascii="Times New Roman" w:eastAsia="Times New Roman" w:hAnsi="Times New Roman" w:cs="Times New Roman"/>
          <w:color w:val="auto"/>
        </w:rPr>
        <w:t>-200</w:t>
      </w:r>
      <w:r w:rsidRPr="008639A2" w:rsidR="00124DAB">
        <w:rPr>
          <w:rFonts w:ascii="Times New Roman" w:eastAsia="Times New Roman" w:hAnsi="Times New Roman" w:cs="Times New Roman"/>
          <w:color w:val="auto"/>
        </w:rPr>
        <w:t>2</w:t>
      </w:r>
      <w:r w:rsidRPr="008639A2">
        <w:rPr>
          <w:rFonts w:ascii="Times New Roman" w:eastAsia="Times New Roman" w:hAnsi="Times New Roman" w:cs="Times New Roman"/>
          <w:color w:val="auto"/>
        </w:rPr>
        <w:t>/202</w:t>
      </w:r>
      <w:r w:rsidRPr="008639A2" w:rsidR="00082636">
        <w:rPr>
          <w:rFonts w:ascii="Times New Roman" w:eastAsia="Times New Roman" w:hAnsi="Times New Roman" w:cs="Times New Roman"/>
          <w:color w:val="auto"/>
        </w:rPr>
        <w:t>6</w:t>
      </w:r>
    </w:p>
    <w:p w:rsidR="0053088D" w:rsidRPr="008639A2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53088D" w:rsidRPr="008639A2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8639A2">
        <w:rPr>
          <w:rFonts w:ascii="Times New Roman" w:eastAsia="Times New Roman" w:hAnsi="Times New Roman" w:cs="Times New Roman"/>
          <w:color w:val="auto"/>
        </w:rPr>
        <w:t>ПОСТАНОВЛЕНИЕ</w:t>
      </w:r>
    </w:p>
    <w:p w:rsidR="0053088D" w:rsidRPr="008639A2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8639A2">
        <w:rPr>
          <w:rFonts w:ascii="Times New Roman" w:eastAsia="Times New Roman" w:hAnsi="Times New Roman" w:cs="Times New Roman"/>
          <w:color w:val="auto"/>
        </w:rPr>
        <w:t>по делу об административном правонарушении</w:t>
      </w:r>
    </w:p>
    <w:p w:rsidR="0053088D" w:rsidRPr="008639A2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</w:p>
    <w:p w:rsidR="0053088D" w:rsidRPr="008639A2" w:rsidP="0053088D">
      <w:pPr>
        <w:widowControl w:val="0"/>
        <w:ind w:right="-1"/>
        <w:rPr>
          <w:rFonts w:ascii="Times New Roman" w:eastAsia="Times New Roman" w:hAnsi="Times New Roman" w:cs="Times New Roman"/>
          <w:color w:val="auto"/>
        </w:rPr>
      </w:pPr>
      <w:r w:rsidRPr="008639A2">
        <w:rPr>
          <w:rFonts w:ascii="Times New Roman" w:eastAsia="Times New Roman" w:hAnsi="Times New Roman" w:cs="Times New Roman"/>
          <w:color w:val="auto"/>
        </w:rPr>
        <w:t>1</w:t>
      </w:r>
      <w:r w:rsidRPr="008639A2" w:rsidR="00FC0A62">
        <w:rPr>
          <w:rFonts w:ascii="Times New Roman" w:eastAsia="Times New Roman" w:hAnsi="Times New Roman" w:cs="Times New Roman"/>
          <w:color w:val="auto"/>
        </w:rPr>
        <w:t xml:space="preserve">6 </w:t>
      </w:r>
      <w:r w:rsidRPr="008639A2">
        <w:rPr>
          <w:rFonts w:ascii="Times New Roman" w:eastAsia="Times New Roman" w:hAnsi="Times New Roman" w:cs="Times New Roman"/>
          <w:color w:val="auto"/>
        </w:rPr>
        <w:t xml:space="preserve">сентября </w:t>
      </w:r>
      <w:r w:rsidRPr="008639A2" w:rsidR="00287FC0">
        <w:rPr>
          <w:rFonts w:ascii="Times New Roman" w:eastAsia="Times New Roman" w:hAnsi="Times New Roman" w:cs="Times New Roman"/>
          <w:color w:val="auto"/>
        </w:rPr>
        <w:t xml:space="preserve"> </w:t>
      </w:r>
      <w:r w:rsidRPr="008639A2" w:rsidR="009734ED">
        <w:rPr>
          <w:rFonts w:ascii="Times New Roman" w:eastAsia="Times New Roman" w:hAnsi="Times New Roman" w:cs="Times New Roman"/>
          <w:color w:val="auto"/>
        </w:rPr>
        <w:t>202</w:t>
      </w:r>
      <w:r w:rsidRPr="008639A2">
        <w:rPr>
          <w:rFonts w:ascii="Times New Roman" w:eastAsia="Times New Roman" w:hAnsi="Times New Roman" w:cs="Times New Roman"/>
          <w:color w:val="auto"/>
        </w:rPr>
        <w:t>6</w:t>
      </w:r>
      <w:r w:rsidRPr="008639A2" w:rsidR="00752602">
        <w:rPr>
          <w:rFonts w:ascii="Times New Roman" w:eastAsia="Times New Roman" w:hAnsi="Times New Roman" w:cs="Times New Roman"/>
          <w:color w:val="auto"/>
        </w:rPr>
        <w:t xml:space="preserve"> года                               </w:t>
      </w:r>
      <w:r w:rsidRPr="008639A2" w:rsidR="006B5D38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Pr="008639A2" w:rsidR="00752602">
        <w:rPr>
          <w:rFonts w:ascii="Times New Roman" w:eastAsia="Times New Roman" w:hAnsi="Times New Roman" w:cs="Times New Roman"/>
          <w:color w:val="auto"/>
        </w:rPr>
        <w:t xml:space="preserve">     </w:t>
      </w:r>
      <w:r w:rsidRPr="008639A2" w:rsidR="006B5D38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8639A2" w:rsidR="00752602">
        <w:rPr>
          <w:rFonts w:ascii="Times New Roman" w:eastAsia="Times New Roman" w:hAnsi="Times New Roman" w:cs="Times New Roman"/>
          <w:color w:val="auto"/>
        </w:rPr>
        <w:t xml:space="preserve">    </w:t>
      </w:r>
      <w:r w:rsidRPr="008639A2" w:rsidR="006B5D38">
        <w:rPr>
          <w:rFonts w:ascii="Times New Roman" w:eastAsia="Times New Roman" w:hAnsi="Times New Roman" w:cs="Times New Roman"/>
          <w:color w:val="auto"/>
        </w:rPr>
        <w:t xml:space="preserve"> </w:t>
      </w:r>
      <w:r w:rsidRPr="008639A2" w:rsidR="00752602">
        <w:rPr>
          <w:rFonts w:ascii="Times New Roman" w:eastAsia="Times New Roman" w:hAnsi="Times New Roman" w:cs="Times New Roman"/>
          <w:color w:val="auto"/>
        </w:rPr>
        <w:t xml:space="preserve"> </w:t>
      </w:r>
      <w:r w:rsidRPr="008639A2" w:rsidR="0065115D">
        <w:rPr>
          <w:rFonts w:ascii="Times New Roman" w:eastAsia="Times New Roman" w:hAnsi="Times New Roman" w:cs="Times New Roman"/>
          <w:color w:val="auto"/>
        </w:rPr>
        <w:t xml:space="preserve">  </w:t>
      </w:r>
      <w:r w:rsidRPr="008639A2" w:rsidR="005D67A5">
        <w:rPr>
          <w:rFonts w:ascii="Times New Roman" w:eastAsia="Times New Roman" w:hAnsi="Times New Roman" w:cs="Times New Roman"/>
          <w:color w:val="auto"/>
        </w:rPr>
        <w:t xml:space="preserve"> </w:t>
      </w:r>
      <w:r w:rsidRPr="008639A2" w:rsidR="00752602">
        <w:rPr>
          <w:rFonts w:ascii="Times New Roman" w:eastAsia="Times New Roman" w:hAnsi="Times New Roman" w:cs="Times New Roman"/>
          <w:color w:val="auto"/>
        </w:rPr>
        <w:t>город Нефтеюганск</w:t>
      </w:r>
    </w:p>
    <w:p w:rsidR="0053088D" w:rsidRPr="008639A2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color w:val="auto"/>
        </w:rPr>
      </w:pPr>
    </w:p>
    <w:p w:rsidR="0053088D" w:rsidRPr="008639A2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color w:val="auto"/>
        </w:rPr>
      </w:pPr>
      <w:r w:rsidRPr="008639A2">
        <w:rPr>
          <w:rFonts w:ascii="Times New Roman" w:eastAsia="Times New Roman" w:hAnsi="Times New Roman" w:cs="Times New Roman"/>
          <w:color w:val="auto"/>
        </w:rPr>
        <w:tab/>
      </w:r>
      <w:r w:rsidRPr="008639A2" w:rsidR="00B46E0F">
        <w:rPr>
          <w:rFonts w:ascii="Times New Roman" w:eastAsia="Times New Roman" w:hAnsi="Times New Roman" w:cs="Times New Roman"/>
          <w:color w:val="auto"/>
        </w:rPr>
        <w:t xml:space="preserve">  </w:t>
      </w:r>
      <w:r w:rsidRPr="008639A2">
        <w:rPr>
          <w:rFonts w:ascii="Times New Roman" w:eastAsia="Times New Roman" w:hAnsi="Times New Roman" w:cs="Times New Roman"/>
          <w:color w:val="auto"/>
        </w:rPr>
        <w:t>Мир</w:t>
      </w:r>
      <w:r w:rsidRPr="008639A2" w:rsidR="005D67A5">
        <w:rPr>
          <w:rFonts w:ascii="Times New Roman" w:eastAsia="Times New Roman" w:hAnsi="Times New Roman" w:cs="Times New Roman"/>
          <w:color w:val="auto"/>
        </w:rPr>
        <w:t>овой судья судебного участка № 2</w:t>
      </w:r>
      <w:r w:rsidRPr="008639A2">
        <w:rPr>
          <w:rFonts w:ascii="Times New Roman" w:eastAsia="Times New Roman" w:hAnsi="Times New Roman" w:cs="Times New Roman"/>
          <w:color w:val="auto"/>
        </w:rPr>
        <w:t xml:space="preserve"> Нефтеюганского судебного района Ханты – Мансийского автономного округа – </w:t>
      </w:r>
      <w:r w:rsidRPr="008639A2">
        <w:rPr>
          <w:rFonts w:ascii="Times New Roman" w:eastAsia="Times New Roman" w:hAnsi="Times New Roman" w:cs="Times New Roman"/>
          <w:color w:val="auto"/>
        </w:rPr>
        <w:t>Югры</w:t>
      </w:r>
      <w:r w:rsidRPr="008639A2" w:rsidR="008D4595">
        <w:rPr>
          <w:rFonts w:ascii="Times New Roman" w:eastAsia="Times New Roman" w:hAnsi="Times New Roman" w:cs="Times New Roman"/>
          <w:color w:val="auto"/>
        </w:rPr>
        <w:t xml:space="preserve">  </w:t>
      </w:r>
      <w:r w:rsidRPr="008639A2" w:rsidR="00B319BC">
        <w:rPr>
          <w:rFonts w:ascii="Times New Roman" w:eastAsia="Times New Roman" w:hAnsi="Times New Roman" w:cs="Times New Roman"/>
          <w:color w:val="auto"/>
        </w:rPr>
        <w:t>Е.А.</w:t>
      </w:r>
      <w:r w:rsidRPr="008639A2" w:rsidR="00B319BC">
        <w:rPr>
          <w:rFonts w:ascii="Times New Roman" w:eastAsia="Times New Roman" w:hAnsi="Times New Roman" w:cs="Times New Roman"/>
          <w:color w:val="auto"/>
        </w:rPr>
        <w:t xml:space="preserve"> </w:t>
      </w:r>
      <w:r w:rsidRPr="008639A2" w:rsidR="005D67A5">
        <w:rPr>
          <w:rFonts w:ascii="Times New Roman" w:eastAsia="Times New Roman" w:hAnsi="Times New Roman" w:cs="Times New Roman"/>
          <w:color w:val="auto"/>
        </w:rPr>
        <w:t>Таскаева</w:t>
      </w:r>
      <w:r w:rsidRPr="008639A2" w:rsidR="00C6104C">
        <w:rPr>
          <w:rFonts w:ascii="Times New Roman" w:eastAsia="Times New Roman" w:hAnsi="Times New Roman" w:cs="Times New Roman"/>
          <w:color w:val="auto"/>
        </w:rPr>
        <w:t xml:space="preserve"> </w:t>
      </w:r>
      <w:r w:rsidRPr="008639A2">
        <w:rPr>
          <w:rFonts w:ascii="Times New Roman" w:eastAsia="Times New Roman" w:hAnsi="Times New Roman" w:cs="Times New Roman"/>
          <w:color w:val="auto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F61C97" w:rsidRPr="008639A2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Степанова </w:t>
      </w:r>
      <w:r w:rsidRPr="008639A2">
        <w:rPr>
          <w:color w:val="auto"/>
          <w:sz w:val="24"/>
          <w:szCs w:val="24"/>
        </w:rPr>
        <w:t>В.</w:t>
      </w:r>
      <w:r w:rsidRPr="008639A2">
        <w:rPr>
          <w:color w:val="auto"/>
          <w:sz w:val="24"/>
          <w:szCs w:val="24"/>
        </w:rPr>
        <w:t>А.</w:t>
      </w:r>
      <w:r w:rsidRPr="008639A2">
        <w:rPr>
          <w:color w:val="auto"/>
          <w:sz w:val="24"/>
          <w:szCs w:val="24"/>
        </w:rPr>
        <w:t>, ***</w:t>
      </w:r>
      <w:r w:rsidRPr="008639A2">
        <w:rPr>
          <w:color w:val="auto"/>
          <w:sz w:val="24"/>
          <w:szCs w:val="24"/>
        </w:rPr>
        <w:t xml:space="preserve"> года рождения, уроженца ***</w:t>
      </w:r>
      <w:r w:rsidRPr="008639A2">
        <w:rPr>
          <w:color w:val="auto"/>
          <w:sz w:val="24"/>
          <w:szCs w:val="24"/>
        </w:rPr>
        <w:t xml:space="preserve">, </w:t>
      </w:r>
      <w:r w:rsidRPr="008639A2" w:rsidR="00287FC0">
        <w:rPr>
          <w:color w:val="auto"/>
          <w:sz w:val="24"/>
          <w:szCs w:val="24"/>
        </w:rPr>
        <w:t xml:space="preserve">не </w:t>
      </w:r>
      <w:r w:rsidRPr="008639A2">
        <w:rPr>
          <w:color w:val="auto"/>
          <w:sz w:val="24"/>
          <w:szCs w:val="24"/>
        </w:rPr>
        <w:t>работающего, паспортные данные: ***</w:t>
      </w:r>
      <w:r w:rsidRPr="008639A2">
        <w:rPr>
          <w:color w:val="auto"/>
          <w:sz w:val="24"/>
          <w:szCs w:val="24"/>
        </w:rPr>
        <w:t xml:space="preserve">, </w:t>
      </w:r>
      <w:r w:rsidRPr="008639A2">
        <w:rPr>
          <w:color w:val="auto"/>
          <w:sz w:val="24"/>
          <w:szCs w:val="24"/>
        </w:rPr>
        <w:t>не имеющего регистрации</w:t>
      </w:r>
      <w:r w:rsidRPr="008639A2" w:rsidR="005D3040">
        <w:rPr>
          <w:color w:val="auto"/>
          <w:sz w:val="24"/>
          <w:szCs w:val="24"/>
        </w:rPr>
        <w:t xml:space="preserve">, </w:t>
      </w:r>
      <w:r w:rsidRPr="008639A2">
        <w:rPr>
          <w:color w:val="auto"/>
          <w:sz w:val="24"/>
          <w:szCs w:val="24"/>
        </w:rPr>
        <w:t>проживающего по адр</w:t>
      </w:r>
      <w:r w:rsidRPr="008639A2">
        <w:rPr>
          <w:color w:val="auto"/>
          <w:sz w:val="24"/>
          <w:szCs w:val="24"/>
        </w:rPr>
        <w:t>есу: ***</w:t>
      </w: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в совершении адми</w:t>
      </w:r>
      <w:r w:rsidRPr="008639A2">
        <w:rPr>
          <w:color w:val="auto"/>
          <w:sz w:val="24"/>
          <w:szCs w:val="24"/>
        </w:rPr>
        <w:t>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8639A2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УСТАНОВИЛ:</w:t>
      </w:r>
    </w:p>
    <w:p w:rsidR="006B5D38" w:rsidRPr="008639A2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03</w:t>
      </w:r>
      <w:r w:rsidRPr="008639A2" w:rsidR="00907764">
        <w:rPr>
          <w:color w:val="auto"/>
          <w:sz w:val="24"/>
          <w:szCs w:val="24"/>
        </w:rPr>
        <w:t>.0</w:t>
      </w:r>
      <w:r w:rsidRPr="008639A2">
        <w:rPr>
          <w:color w:val="auto"/>
          <w:sz w:val="24"/>
          <w:szCs w:val="24"/>
        </w:rPr>
        <w:t>2.2026</w:t>
      </w:r>
      <w:r w:rsidRPr="008639A2" w:rsidR="00FD055A">
        <w:rPr>
          <w:color w:val="auto"/>
          <w:sz w:val="24"/>
          <w:szCs w:val="24"/>
        </w:rPr>
        <w:t>г.</w:t>
      </w:r>
      <w:r w:rsidRPr="008639A2" w:rsidR="0053088D">
        <w:rPr>
          <w:color w:val="auto"/>
          <w:sz w:val="24"/>
          <w:szCs w:val="24"/>
        </w:rPr>
        <w:t xml:space="preserve"> </w:t>
      </w:r>
      <w:r w:rsidRPr="008639A2" w:rsidR="00D372E4">
        <w:rPr>
          <w:color w:val="auto"/>
          <w:sz w:val="24"/>
          <w:szCs w:val="24"/>
        </w:rPr>
        <w:t>Степанов В.А.</w:t>
      </w:r>
      <w:r w:rsidRPr="008639A2" w:rsidR="00FD055A">
        <w:rPr>
          <w:color w:val="auto"/>
          <w:sz w:val="24"/>
          <w:szCs w:val="24"/>
        </w:rPr>
        <w:t xml:space="preserve"> </w:t>
      </w:r>
      <w:r w:rsidRPr="008639A2" w:rsidR="003677CE">
        <w:rPr>
          <w:color w:val="auto"/>
          <w:sz w:val="24"/>
          <w:szCs w:val="24"/>
        </w:rPr>
        <w:t xml:space="preserve">проживающий по адресу: </w:t>
      </w:r>
      <w:r w:rsidRPr="008639A2">
        <w:rPr>
          <w:color w:val="auto"/>
          <w:sz w:val="24"/>
          <w:szCs w:val="24"/>
        </w:rPr>
        <w:t>***</w:t>
      </w:r>
      <w:r w:rsidRPr="008639A2" w:rsidR="003677CE">
        <w:rPr>
          <w:color w:val="auto"/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 w:rsidRPr="008639A2">
        <w:rPr>
          <w:color w:val="auto"/>
          <w:sz w:val="24"/>
          <w:szCs w:val="24"/>
        </w:rPr>
        <w:t>59</w:t>
      </w:r>
      <w:r w:rsidRPr="008639A2" w:rsidR="008026F0">
        <w:rPr>
          <w:color w:val="auto"/>
          <w:sz w:val="24"/>
          <w:szCs w:val="24"/>
        </w:rPr>
        <w:t>0</w:t>
      </w:r>
      <w:r w:rsidRPr="008639A2" w:rsidR="003677CE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</w:t>
      </w:r>
      <w:r w:rsidRPr="008639A2" w:rsidR="00287FC0">
        <w:rPr>
          <w:color w:val="auto"/>
          <w:sz w:val="24"/>
          <w:szCs w:val="24"/>
        </w:rPr>
        <w:t>86№</w:t>
      </w:r>
      <w:r w:rsidRPr="008639A2">
        <w:rPr>
          <w:color w:val="auto"/>
          <w:sz w:val="24"/>
          <w:szCs w:val="24"/>
        </w:rPr>
        <w:t>465286 от 19</w:t>
      </w:r>
      <w:r w:rsidRPr="008639A2" w:rsidR="005E5129">
        <w:rPr>
          <w:color w:val="auto"/>
          <w:sz w:val="24"/>
          <w:szCs w:val="24"/>
        </w:rPr>
        <w:t>.</w:t>
      </w:r>
      <w:r w:rsidRPr="008639A2" w:rsidR="00907764">
        <w:rPr>
          <w:color w:val="auto"/>
          <w:sz w:val="24"/>
          <w:szCs w:val="24"/>
        </w:rPr>
        <w:t>1</w:t>
      </w:r>
      <w:r w:rsidRPr="008639A2">
        <w:rPr>
          <w:color w:val="auto"/>
          <w:sz w:val="24"/>
          <w:szCs w:val="24"/>
        </w:rPr>
        <w:t>1</w:t>
      </w:r>
      <w:r w:rsidRPr="008639A2" w:rsidR="0053088D">
        <w:rPr>
          <w:color w:val="auto"/>
          <w:sz w:val="24"/>
          <w:szCs w:val="24"/>
        </w:rPr>
        <w:t>.</w:t>
      </w:r>
      <w:r w:rsidRPr="008639A2" w:rsidR="00287FC0">
        <w:rPr>
          <w:color w:val="auto"/>
          <w:sz w:val="24"/>
          <w:szCs w:val="24"/>
        </w:rPr>
        <w:t>202</w:t>
      </w:r>
      <w:r w:rsidRPr="008639A2">
        <w:rPr>
          <w:color w:val="auto"/>
          <w:sz w:val="24"/>
          <w:szCs w:val="24"/>
        </w:rPr>
        <w:t>5</w:t>
      </w:r>
      <w:r w:rsidRPr="008639A2" w:rsidR="003677CE">
        <w:rPr>
          <w:color w:val="auto"/>
          <w:sz w:val="24"/>
          <w:szCs w:val="24"/>
        </w:rPr>
        <w:t xml:space="preserve"> за совершение административного п</w:t>
      </w:r>
      <w:r w:rsidRPr="008639A2" w:rsidR="00FD055A">
        <w:rPr>
          <w:color w:val="auto"/>
          <w:sz w:val="24"/>
          <w:szCs w:val="24"/>
        </w:rPr>
        <w:t>равонарушения, предусмотренного</w:t>
      </w:r>
      <w:r w:rsidRPr="008639A2" w:rsidR="008D4595">
        <w:rPr>
          <w:color w:val="auto"/>
          <w:sz w:val="24"/>
          <w:szCs w:val="24"/>
        </w:rPr>
        <w:t xml:space="preserve"> </w:t>
      </w:r>
      <w:r w:rsidRPr="008639A2" w:rsidR="008026F0">
        <w:rPr>
          <w:color w:val="auto"/>
          <w:sz w:val="24"/>
          <w:szCs w:val="24"/>
        </w:rPr>
        <w:t xml:space="preserve"> </w:t>
      </w:r>
      <w:r w:rsidRPr="008639A2" w:rsidR="00D372E4">
        <w:rPr>
          <w:color w:val="auto"/>
          <w:sz w:val="24"/>
          <w:szCs w:val="24"/>
        </w:rPr>
        <w:t>ч.1</w:t>
      </w:r>
      <w:r w:rsidRPr="008639A2" w:rsidR="00FD055A">
        <w:rPr>
          <w:color w:val="auto"/>
          <w:sz w:val="24"/>
          <w:szCs w:val="24"/>
        </w:rPr>
        <w:t xml:space="preserve"> </w:t>
      </w:r>
      <w:r w:rsidRPr="008639A2" w:rsidR="00D372E4">
        <w:rPr>
          <w:color w:val="auto"/>
          <w:sz w:val="24"/>
          <w:szCs w:val="24"/>
        </w:rPr>
        <w:t>ст.20.20</w:t>
      </w:r>
      <w:r w:rsidRPr="008639A2" w:rsidR="00FD055A">
        <w:rPr>
          <w:color w:val="auto"/>
          <w:sz w:val="24"/>
          <w:szCs w:val="24"/>
        </w:rPr>
        <w:t xml:space="preserve"> </w:t>
      </w:r>
      <w:r w:rsidRPr="008639A2" w:rsidR="003677CE">
        <w:rPr>
          <w:color w:val="auto"/>
          <w:sz w:val="24"/>
          <w:szCs w:val="24"/>
        </w:rPr>
        <w:t xml:space="preserve">Кодекса Российской Федерации об административных правонарушениях, вступившим в законную </w:t>
      </w:r>
      <w:r w:rsidRPr="008639A2">
        <w:rPr>
          <w:color w:val="auto"/>
          <w:sz w:val="24"/>
          <w:szCs w:val="24"/>
        </w:rPr>
        <w:t>силу 02</w:t>
      </w:r>
      <w:r w:rsidRPr="008639A2" w:rsidR="00752602">
        <w:rPr>
          <w:color w:val="auto"/>
          <w:sz w:val="24"/>
          <w:szCs w:val="24"/>
        </w:rPr>
        <w:t>.</w:t>
      </w:r>
      <w:r w:rsidRPr="008639A2" w:rsidR="00907764">
        <w:rPr>
          <w:color w:val="auto"/>
          <w:sz w:val="24"/>
          <w:szCs w:val="24"/>
        </w:rPr>
        <w:t>1</w:t>
      </w:r>
      <w:r w:rsidRPr="008639A2">
        <w:rPr>
          <w:color w:val="auto"/>
          <w:sz w:val="24"/>
          <w:szCs w:val="24"/>
        </w:rPr>
        <w:t>2</w:t>
      </w:r>
      <w:r w:rsidRPr="008639A2" w:rsidR="0053088D">
        <w:rPr>
          <w:color w:val="auto"/>
          <w:sz w:val="24"/>
          <w:szCs w:val="24"/>
        </w:rPr>
        <w:t>.</w:t>
      </w:r>
      <w:r w:rsidRPr="008639A2" w:rsidR="00907764">
        <w:rPr>
          <w:color w:val="auto"/>
          <w:sz w:val="24"/>
          <w:szCs w:val="24"/>
        </w:rPr>
        <w:t>202</w:t>
      </w:r>
      <w:r w:rsidRPr="008639A2">
        <w:rPr>
          <w:color w:val="auto"/>
          <w:sz w:val="24"/>
          <w:szCs w:val="24"/>
        </w:rPr>
        <w:t>5</w:t>
      </w:r>
      <w:r w:rsidRPr="008639A2" w:rsidR="003677CE">
        <w:rPr>
          <w:color w:val="auto"/>
          <w:sz w:val="24"/>
          <w:szCs w:val="24"/>
        </w:rPr>
        <w:t xml:space="preserve">, врученного </w:t>
      </w:r>
      <w:r w:rsidRPr="008639A2" w:rsidR="00D372E4">
        <w:rPr>
          <w:color w:val="auto"/>
          <w:sz w:val="24"/>
          <w:szCs w:val="24"/>
          <w:lang w:eastAsia="ar-SA"/>
        </w:rPr>
        <w:t>Степанову В.А.</w:t>
      </w:r>
      <w:r w:rsidRPr="008639A2" w:rsidR="008D4595">
        <w:rPr>
          <w:color w:val="auto"/>
          <w:sz w:val="24"/>
          <w:szCs w:val="24"/>
          <w:lang w:eastAsia="ar-SA"/>
        </w:rPr>
        <w:t xml:space="preserve"> </w:t>
      </w:r>
      <w:r w:rsidRPr="008639A2">
        <w:rPr>
          <w:color w:val="auto"/>
          <w:sz w:val="24"/>
          <w:szCs w:val="24"/>
        </w:rPr>
        <w:t>19</w:t>
      </w:r>
      <w:r w:rsidRPr="008639A2" w:rsidR="00907764">
        <w:rPr>
          <w:color w:val="auto"/>
          <w:sz w:val="24"/>
          <w:szCs w:val="24"/>
        </w:rPr>
        <w:t>.1</w:t>
      </w:r>
      <w:r w:rsidRPr="008639A2">
        <w:rPr>
          <w:color w:val="auto"/>
          <w:sz w:val="24"/>
          <w:szCs w:val="24"/>
        </w:rPr>
        <w:t>1</w:t>
      </w:r>
      <w:r w:rsidRPr="008639A2" w:rsidR="009734ED">
        <w:rPr>
          <w:color w:val="auto"/>
          <w:sz w:val="24"/>
          <w:szCs w:val="24"/>
        </w:rPr>
        <w:t>.</w:t>
      </w:r>
      <w:r w:rsidRPr="008639A2" w:rsidR="008D4595">
        <w:rPr>
          <w:color w:val="auto"/>
          <w:sz w:val="24"/>
          <w:szCs w:val="24"/>
        </w:rPr>
        <w:t>202</w:t>
      </w:r>
      <w:r w:rsidRPr="008639A2">
        <w:rPr>
          <w:color w:val="auto"/>
          <w:sz w:val="24"/>
          <w:szCs w:val="24"/>
        </w:rPr>
        <w:t>5</w:t>
      </w:r>
      <w:r w:rsidRPr="008639A2" w:rsidR="003677CE">
        <w:rPr>
          <w:color w:val="auto"/>
          <w:sz w:val="24"/>
          <w:szCs w:val="24"/>
        </w:rPr>
        <w:t>.</w:t>
      </w:r>
    </w:p>
    <w:p w:rsidR="00077351" w:rsidRPr="008639A2" w:rsidP="006B5D38">
      <w:pPr>
        <w:pStyle w:val="21"/>
        <w:shd w:val="clear" w:color="auto" w:fill="auto"/>
        <w:tabs>
          <w:tab w:val="left" w:pos="7066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В судебном заседании </w:t>
      </w:r>
      <w:r w:rsidRPr="008639A2" w:rsidR="00D372E4">
        <w:rPr>
          <w:color w:val="auto"/>
          <w:sz w:val="24"/>
          <w:szCs w:val="24"/>
        </w:rPr>
        <w:t>Степанов В.А.</w:t>
      </w:r>
      <w:r w:rsidRPr="008639A2">
        <w:rPr>
          <w:color w:val="auto"/>
          <w:sz w:val="24"/>
          <w:szCs w:val="24"/>
        </w:rPr>
        <w:t xml:space="preserve"> признал вину в совершении административного правонарушения</w:t>
      </w:r>
      <w:r w:rsidRPr="008639A2" w:rsidR="003677CE">
        <w:rPr>
          <w:color w:val="auto"/>
          <w:sz w:val="24"/>
          <w:szCs w:val="24"/>
        </w:rPr>
        <w:t>.</w:t>
      </w: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Мировой судья, выслушав </w:t>
      </w:r>
      <w:r w:rsidRPr="008639A2" w:rsidR="00D372E4">
        <w:rPr>
          <w:color w:val="auto"/>
          <w:sz w:val="24"/>
          <w:szCs w:val="24"/>
          <w:lang w:eastAsia="ar-SA"/>
        </w:rPr>
        <w:t>Степанова В.А.</w:t>
      </w:r>
      <w:r w:rsidRPr="008639A2">
        <w:rPr>
          <w:color w:val="auto"/>
          <w:sz w:val="24"/>
          <w:szCs w:val="24"/>
        </w:rPr>
        <w:t xml:space="preserve">, исследовав материалы административного дела, считает, что вина </w:t>
      </w:r>
      <w:r w:rsidRPr="008639A2" w:rsidR="00D372E4">
        <w:rPr>
          <w:color w:val="auto"/>
          <w:sz w:val="24"/>
          <w:szCs w:val="24"/>
          <w:lang w:eastAsia="ar-SA"/>
        </w:rPr>
        <w:t>Степанова В.А.</w:t>
      </w:r>
      <w:r w:rsidRPr="008639A2">
        <w:rPr>
          <w:color w:val="auto"/>
          <w:sz w:val="24"/>
          <w:szCs w:val="24"/>
        </w:rPr>
        <w:t xml:space="preserve"> в совершении правонарушения полностью доказана и подтверждается следующими до</w:t>
      </w:r>
      <w:r w:rsidRPr="008639A2">
        <w:rPr>
          <w:color w:val="auto"/>
          <w:sz w:val="24"/>
          <w:szCs w:val="24"/>
        </w:rPr>
        <w:t>казательствами:</w:t>
      </w:r>
    </w:p>
    <w:p w:rsidR="00077351" w:rsidRPr="008639A2" w:rsidP="00AD0F49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протоколом об административном правонарушении </w:t>
      </w:r>
      <w:r w:rsidRPr="008639A2" w:rsidR="000A2F3C">
        <w:rPr>
          <w:color w:val="auto"/>
          <w:sz w:val="24"/>
          <w:szCs w:val="24"/>
        </w:rPr>
        <w:t>86№</w:t>
      </w:r>
      <w:r w:rsidRPr="008639A2" w:rsidR="00907764">
        <w:rPr>
          <w:color w:val="auto"/>
          <w:sz w:val="24"/>
          <w:szCs w:val="24"/>
        </w:rPr>
        <w:t xml:space="preserve"> </w:t>
      </w:r>
      <w:r w:rsidRPr="008639A2" w:rsidR="00082636">
        <w:rPr>
          <w:color w:val="auto"/>
          <w:sz w:val="24"/>
          <w:szCs w:val="24"/>
        </w:rPr>
        <w:t xml:space="preserve">574370 </w:t>
      </w:r>
      <w:r w:rsidRPr="008639A2">
        <w:rPr>
          <w:color w:val="auto"/>
          <w:sz w:val="24"/>
          <w:szCs w:val="24"/>
        </w:rPr>
        <w:t xml:space="preserve">от </w:t>
      </w:r>
      <w:r w:rsidRPr="008639A2" w:rsidR="00082636">
        <w:rPr>
          <w:color w:val="auto"/>
          <w:sz w:val="24"/>
          <w:szCs w:val="24"/>
        </w:rPr>
        <w:t>15</w:t>
      </w:r>
      <w:r w:rsidRPr="008639A2" w:rsidR="009734ED">
        <w:rPr>
          <w:color w:val="auto"/>
          <w:sz w:val="24"/>
          <w:szCs w:val="24"/>
        </w:rPr>
        <w:t>.</w:t>
      </w:r>
      <w:r w:rsidRPr="008639A2" w:rsidR="00082636">
        <w:rPr>
          <w:color w:val="auto"/>
          <w:sz w:val="24"/>
          <w:szCs w:val="24"/>
        </w:rPr>
        <w:t>09</w:t>
      </w:r>
      <w:r w:rsidRPr="008639A2" w:rsidR="0053088D">
        <w:rPr>
          <w:color w:val="auto"/>
          <w:sz w:val="24"/>
          <w:szCs w:val="24"/>
        </w:rPr>
        <w:t>.202</w:t>
      </w:r>
      <w:r w:rsidRPr="008639A2" w:rsidR="00082636">
        <w:rPr>
          <w:color w:val="auto"/>
          <w:sz w:val="24"/>
          <w:szCs w:val="24"/>
        </w:rPr>
        <w:t>6</w:t>
      </w:r>
      <w:r w:rsidRPr="008639A2">
        <w:rPr>
          <w:color w:val="auto"/>
          <w:sz w:val="24"/>
          <w:szCs w:val="24"/>
        </w:rPr>
        <w:t xml:space="preserve">, согласно которому </w:t>
      </w:r>
      <w:r w:rsidRPr="008639A2" w:rsidR="00D372E4">
        <w:rPr>
          <w:color w:val="auto"/>
          <w:sz w:val="24"/>
          <w:szCs w:val="24"/>
          <w:lang w:eastAsia="ar-SA"/>
        </w:rPr>
        <w:t>Степанов В.А.</w:t>
      </w:r>
      <w:r w:rsidRPr="008639A2">
        <w:rPr>
          <w:color w:val="auto"/>
          <w:sz w:val="24"/>
          <w:szCs w:val="24"/>
        </w:rPr>
        <w:t xml:space="preserve"> в установленный срок не уплатил штраф, с его подписью о том, что с данным протоколом ознакомлен, права разъяснены;</w:t>
      </w:r>
    </w:p>
    <w:p w:rsidR="005E5129" w:rsidRPr="008639A2" w:rsidP="00AD0F49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8639A2">
        <w:rPr>
          <w:rFonts w:ascii="Times New Roman" w:eastAsia="Times New Roman" w:hAnsi="Times New Roman" w:cs="Times New Roman"/>
          <w:color w:val="auto"/>
        </w:rPr>
        <w:t xml:space="preserve">- рапортом </w:t>
      </w:r>
      <w:r w:rsidRPr="008639A2" w:rsidR="00D372E4">
        <w:rPr>
          <w:rFonts w:ascii="Times New Roman" w:eastAsia="Times New Roman" w:hAnsi="Times New Roman" w:cs="Times New Roman"/>
          <w:color w:val="auto"/>
        </w:rPr>
        <w:t>ОР ППСП</w:t>
      </w:r>
      <w:r w:rsidRPr="008639A2" w:rsidR="00F6197D">
        <w:rPr>
          <w:rFonts w:ascii="Times New Roman" w:eastAsia="Times New Roman" w:hAnsi="Times New Roman" w:cs="Times New Roman"/>
          <w:color w:val="auto"/>
        </w:rPr>
        <w:t xml:space="preserve"> </w:t>
      </w:r>
      <w:r w:rsidRPr="008639A2">
        <w:rPr>
          <w:rFonts w:ascii="Times New Roman" w:eastAsia="Times New Roman" w:hAnsi="Times New Roman" w:cs="Times New Roman"/>
          <w:color w:val="auto"/>
        </w:rPr>
        <w:t>ОМ</w:t>
      </w:r>
      <w:r w:rsidRPr="008639A2" w:rsidR="00AD0F49">
        <w:rPr>
          <w:rFonts w:ascii="Times New Roman" w:eastAsia="Times New Roman" w:hAnsi="Times New Roman" w:cs="Times New Roman"/>
          <w:color w:val="auto"/>
        </w:rPr>
        <w:t>ВД</w:t>
      </w:r>
      <w:r w:rsidRPr="008639A2" w:rsidR="008B7256">
        <w:rPr>
          <w:rFonts w:ascii="Times New Roman" w:eastAsia="Times New Roman" w:hAnsi="Times New Roman" w:cs="Times New Roman"/>
          <w:color w:val="auto"/>
        </w:rPr>
        <w:t xml:space="preserve"> России по г. Нефтеюганску от </w:t>
      </w:r>
      <w:r w:rsidRPr="008639A2" w:rsidR="00082636">
        <w:rPr>
          <w:rFonts w:ascii="Times New Roman" w:eastAsia="Times New Roman" w:hAnsi="Times New Roman" w:cs="Times New Roman"/>
          <w:color w:val="auto"/>
        </w:rPr>
        <w:t>15.09</w:t>
      </w:r>
      <w:r w:rsidRPr="008639A2">
        <w:rPr>
          <w:rFonts w:ascii="Times New Roman" w:eastAsia="Times New Roman" w:hAnsi="Times New Roman" w:cs="Times New Roman"/>
          <w:color w:val="auto"/>
        </w:rPr>
        <w:t>.</w:t>
      </w:r>
      <w:r w:rsidRPr="008639A2" w:rsidR="00082636">
        <w:rPr>
          <w:rFonts w:ascii="Times New Roman" w:eastAsia="Times New Roman" w:hAnsi="Times New Roman" w:cs="Times New Roman"/>
          <w:color w:val="auto"/>
        </w:rPr>
        <w:t>2026</w:t>
      </w:r>
      <w:r w:rsidRPr="008639A2">
        <w:rPr>
          <w:rFonts w:ascii="Times New Roman" w:eastAsia="Times New Roman" w:hAnsi="Times New Roman" w:cs="Times New Roman"/>
          <w:color w:val="auto"/>
        </w:rPr>
        <w:t>;</w:t>
      </w:r>
    </w:p>
    <w:p w:rsidR="005E5129" w:rsidRPr="008639A2" w:rsidP="006B5D38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right="4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        - объяснениями </w:t>
      </w:r>
      <w:r w:rsidRPr="008639A2" w:rsidR="00D372E4">
        <w:rPr>
          <w:color w:val="auto"/>
          <w:sz w:val="24"/>
          <w:szCs w:val="24"/>
        </w:rPr>
        <w:t>Степанова В.А.</w:t>
      </w:r>
      <w:r w:rsidRPr="008639A2">
        <w:rPr>
          <w:color w:val="auto"/>
          <w:sz w:val="24"/>
          <w:szCs w:val="24"/>
        </w:rPr>
        <w:t xml:space="preserve"> на отдельном бланке от </w:t>
      </w:r>
      <w:r w:rsidRPr="008639A2" w:rsidR="00082636">
        <w:rPr>
          <w:color w:val="auto"/>
          <w:sz w:val="24"/>
          <w:szCs w:val="24"/>
        </w:rPr>
        <w:t>15.09</w:t>
      </w:r>
      <w:r w:rsidRPr="008639A2">
        <w:rPr>
          <w:color w:val="auto"/>
          <w:sz w:val="24"/>
          <w:szCs w:val="24"/>
        </w:rPr>
        <w:t>.</w:t>
      </w:r>
      <w:r w:rsidRPr="008639A2" w:rsidR="00082636">
        <w:rPr>
          <w:color w:val="auto"/>
          <w:sz w:val="24"/>
          <w:szCs w:val="24"/>
        </w:rPr>
        <w:t>2026</w:t>
      </w:r>
      <w:r w:rsidRPr="008639A2">
        <w:rPr>
          <w:color w:val="auto"/>
          <w:sz w:val="24"/>
          <w:szCs w:val="24"/>
        </w:rPr>
        <w:t>;</w:t>
      </w:r>
    </w:p>
    <w:p w:rsidR="00CC1ECF" w:rsidRPr="008639A2" w:rsidP="00082636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копией постановления по делу об ад</w:t>
      </w:r>
      <w:r w:rsidRPr="008639A2" w:rsidR="00F6197D">
        <w:rPr>
          <w:color w:val="auto"/>
          <w:sz w:val="24"/>
          <w:szCs w:val="24"/>
        </w:rPr>
        <w:t xml:space="preserve">министративном </w:t>
      </w:r>
      <w:r w:rsidRPr="008639A2" w:rsidR="00082636">
        <w:rPr>
          <w:color w:val="auto"/>
          <w:sz w:val="24"/>
          <w:szCs w:val="24"/>
        </w:rPr>
        <w:t xml:space="preserve">86№465286 от 19.11.2025 </w:t>
      </w:r>
      <w:r w:rsidRPr="008639A2">
        <w:rPr>
          <w:color w:val="auto"/>
          <w:sz w:val="24"/>
          <w:szCs w:val="24"/>
        </w:rPr>
        <w:t xml:space="preserve">из которого следует, что </w:t>
      </w:r>
      <w:r w:rsidRPr="008639A2" w:rsidR="00D372E4">
        <w:rPr>
          <w:color w:val="auto"/>
          <w:sz w:val="24"/>
          <w:szCs w:val="24"/>
        </w:rPr>
        <w:t>Степанов В.А.</w:t>
      </w:r>
      <w:r w:rsidRPr="008639A2">
        <w:rPr>
          <w:color w:val="auto"/>
          <w:sz w:val="24"/>
          <w:szCs w:val="24"/>
        </w:rPr>
        <w:t xml:space="preserve"> был подвергнут административному наказанию, предусмотренному </w:t>
      </w:r>
      <w:r w:rsidRPr="008639A2" w:rsidR="005D3040">
        <w:rPr>
          <w:color w:val="auto"/>
          <w:sz w:val="24"/>
          <w:szCs w:val="24"/>
        </w:rPr>
        <w:t>ч.</w:t>
      </w:r>
      <w:r w:rsidRPr="008639A2" w:rsidR="00D372E4">
        <w:rPr>
          <w:color w:val="auto"/>
          <w:sz w:val="24"/>
          <w:szCs w:val="24"/>
        </w:rPr>
        <w:t>1</w:t>
      </w:r>
      <w:r w:rsidRPr="008639A2" w:rsidR="005D3040">
        <w:rPr>
          <w:color w:val="auto"/>
          <w:sz w:val="24"/>
          <w:szCs w:val="24"/>
        </w:rPr>
        <w:t xml:space="preserve"> </w:t>
      </w:r>
      <w:r w:rsidRPr="008639A2" w:rsidR="00B319BC">
        <w:rPr>
          <w:color w:val="auto"/>
          <w:sz w:val="24"/>
          <w:szCs w:val="24"/>
        </w:rPr>
        <w:t xml:space="preserve">ст. </w:t>
      </w:r>
      <w:r w:rsidRPr="008639A2" w:rsidR="00D372E4">
        <w:rPr>
          <w:color w:val="auto"/>
          <w:sz w:val="24"/>
          <w:szCs w:val="24"/>
        </w:rPr>
        <w:t>20.20</w:t>
      </w:r>
      <w:r w:rsidRPr="008639A2" w:rsidR="00BE570B">
        <w:rPr>
          <w:color w:val="auto"/>
          <w:sz w:val="24"/>
          <w:szCs w:val="24"/>
        </w:rPr>
        <w:t xml:space="preserve"> </w:t>
      </w:r>
      <w:r w:rsidRPr="008639A2">
        <w:rPr>
          <w:color w:val="auto"/>
          <w:sz w:val="24"/>
          <w:szCs w:val="24"/>
        </w:rPr>
        <w:t xml:space="preserve">КоАП РФ в виде административного штрафа в размере </w:t>
      </w:r>
      <w:r w:rsidRPr="008639A2" w:rsidR="00907764">
        <w:rPr>
          <w:color w:val="auto"/>
          <w:sz w:val="24"/>
          <w:szCs w:val="24"/>
        </w:rPr>
        <w:t>5</w:t>
      </w:r>
      <w:r w:rsidRPr="008639A2" w:rsidR="00082636">
        <w:rPr>
          <w:color w:val="auto"/>
          <w:sz w:val="24"/>
          <w:szCs w:val="24"/>
        </w:rPr>
        <w:t>9</w:t>
      </w:r>
      <w:r w:rsidRPr="008639A2" w:rsidR="008026F0">
        <w:rPr>
          <w:color w:val="auto"/>
          <w:sz w:val="24"/>
          <w:szCs w:val="24"/>
        </w:rPr>
        <w:t>0</w:t>
      </w:r>
      <w:r w:rsidRPr="008639A2" w:rsidR="00BE570B">
        <w:rPr>
          <w:color w:val="auto"/>
          <w:sz w:val="24"/>
          <w:szCs w:val="24"/>
        </w:rPr>
        <w:t xml:space="preserve"> </w:t>
      </w:r>
      <w:r w:rsidRPr="008639A2">
        <w:rPr>
          <w:color w:val="auto"/>
          <w:sz w:val="24"/>
          <w:szCs w:val="24"/>
        </w:rPr>
        <w:t xml:space="preserve">рублей, постановление вступило в законную силу </w:t>
      </w:r>
      <w:r w:rsidRPr="008639A2" w:rsidR="00082636">
        <w:rPr>
          <w:color w:val="auto"/>
          <w:sz w:val="24"/>
          <w:szCs w:val="24"/>
        </w:rPr>
        <w:t>02</w:t>
      </w:r>
      <w:r w:rsidRPr="008639A2" w:rsidR="008B7256">
        <w:rPr>
          <w:color w:val="auto"/>
          <w:sz w:val="24"/>
          <w:szCs w:val="24"/>
        </w:rPr>
        <w:t>.</w:t>
      </w:r>
      <w:r w:rsidRPr="008639A2" w:rsidR="00082636">
        <w:rPr>
          <w:color w:val="auto"/>
          <w:sz w:val="24"/>
          <w:szCs w:val="24"/>
        </w:rPr>
        <w:t>12.2025</w:t>
      </w:r>
      <w:r w:rsidRPr="008639A2">
        <w:rPr>
          <w:color w:val="auto"/>
          <w:sz w:val="24"/>
          <w:szCs w:val="24"/>
        </w:rPr>
        <w:t>;</w:t>
      </w:r>
    </w:p>
    <w:p w:rsidR="00077351" w:rsidRPr="008639A2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справко</w:t>
      </w:r>
      <w:r w:rsidRPr="008639A2" w:rsidR="005D67A5">
        <w:rPr>
          <w:color w:val="auto"/>
          <w:sz w:val="24"/>
          <w:szCs w:val="24"/>
        </w:rPr>
        <w:t>й на физическое лицо.</w:t>
      </w: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В соответствии со ст. 32.2 КоАП РФ, </w:t>
      </w:r>
      <w:r w:rsidRPr="008639A2">
        <w:rPr>
          <w:color w:val="auto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8639A2">
        <w:rPr>
          <w:color w:val="auto"/>
          <w:sz w:val="24"/>
          <w:szCs w:val="24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8639A2" w:rsidR="00D372E4">
        <w:rPr>
          <w:color w:val="auto"/>
          <w:sz w:val="24"/>
          <w:szCs w:val="24"/>
          <w:lang w:eastAsia="ar-SA"/>
        </w:rPr>
        <w:t>Степановым В.А.</w:t>
      </w:r>
      <w:r w:rsidRPr="008639A2">
        <w:rPr>
          <w:color w:val="auto"/>
          <w:sz w:val="24"/>
          <w:szCs w:val="24"/>
        </w:rPr>
        <w:t xml:space="preserve"> являлось</w:t>
      </w:r>
      <w:r w:rsidRPr="008639A2" w:rsidR="00082636">
        <w:rPr>
          <w:color w:val="auto"/>
          <w:sz w:val="24"/>
          <w:szCs w:val="24"/>
        </w:rPr>
        <w:t xml:space="preserve"> 02.02.2026</w:t>
      </w:r>
      <w:r w:rsidRPr="008639A2">
        <w:rPr>
          <w:color w:val="auto"/>
          <w:sz w:val="24"/>
          <w:szCs w:val="24"/>
        </w:rPr>
        <w:t>.</w:t>
      </w: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Действия </w:t>
      </w:r>
      <w:r w:rsidRPr="008639A2" w:rsidR="00D372E4">
        <w:rPr>
          <w:color w:val="auto"/>
          <w:sz w:val="24"/>
          <w:szCs w:val="24"/>
          <w:lang w:eastAsia="ar-SA"/>
        </w:rPr>
        <w:t>Степанова В.А.</w:t>
      </w:r>
      <w:r w:rsidRPr="008639A2">
        <w:rPr>
          <w:color w:val="auto"/>
          <w:sz w:val="24"/>
          <w:szCs w:val="24"/>
        </w:rPr>
        <w:t xml:space="preserve"> </w:t>
      </w:r>
      <w:r w:rsidRPr="008639A2" w:rsidR="003C2754">
        <w:rPr>
          <w:color w:val="auto"/>
          <w:sz w:val="24"/>
          <w:szCs w:val="24"/>
        </w:rPr>
        <w:t xml:space="preserve">мировой </w:t>
      </w:r>
      <w:r w:rsidRPr="008639A2">
        <w:rPr>
          <w:color w:val="auto"/>
          <w:sz w:val="24"/>
          <w:szCs w:val="24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</w:t>
      </w:r>
      <w:r w:rsidRPr="008639A2">
        <w:rPr>
          <w:color w:val="auto"/>
          <w:sz w:val="24"/>
          <w:szCs w:val="24"/>
        </w:rPr>
        <w:t>министративных правонарушениях.</w:t>
      </w: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8639A2" w:rsidR="00D372E4">
        <w:rPr>
          <w:color w:val="auto"/>
          <w:sz w:val="24"/>
          <w:szCs w:val="24"/>
          <w:lang w:eastAsia="ar-SA"/>
        </w:rPr>
        <w:t>Степанова В.А.</w:t>
      </w:r>
      <w:r w:rsidRPr="008639A2">
        <w:rPr>
          <w:color w:val="auto"/>
          <w:sz w:val="24"/>
          <w:szCs w:val="24"/>
        </w:rPr>
        <w:t>, его имущественное положение.</w:t>
      </w:r>
    </w:p>
    <w:p w:rsidR="00077351" w:rsidRPr="008639A2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Обстоятельством, смягчающим административную ответственность в со</w:t>
      </w:r>
      <w:r w:rsidRPr="008639A2">
        <w:rPr>
          <w:color w:val="auto"/>
          <w:sz w:val="24"/>
          <w:szCs w:val="24"/>
        </w:rPr>
        <w:t>ответствии со ст. 4.2 Кодекса Российской Федерации об административных правонарушениях, судья признает признание вины.</w:t>
      </w:r>
    </w:p>
    <w:p w:rsidR="003677CE" w:rsidRPr="008639A2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авонарушениях, мировой судья не усматривает.</w:t>
      </w:r>
    </w:p>
    <w:p w:rsidR="003677CE" w:rsidRPr="008639A2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Учитывая установленные обстоятельства, и на основании изложенного и руководствуясь ст. ст. 23.1, 29.9, 29.10 Кодекса Российской Федерации об административных правонарушениях, мировой судья</w:t>
      </w:r>
    </w:p>
    <w:p w:rsidR="003677CE" w:rsidRPr="008639A2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B5D38" w:rsidRPr="008639A2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ПОСТАНОВИЛ:</w:t>
      </w:r>
    </w:p>
    <w:p w:rsidR="006B5D38" w:rsidRPr="008639A2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</w:p>
    <w:p w:rsidR="00077351" w:rsidRPr="008639A2" w:rsidP="006B5D38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color w:val="auto"/>
          <w:sz w:val="24"/>
          <w:szCs w:val="24"/>
        </w:rPr>
      </w:pPr>
      <w:r w:rsidRPr="008639A2">
        <w:rPr>
          <w:color w:val="auto"/>
          <w:sz w:val="24"/>
          <w:szCs w:val="24"/>
        </w:rPr>
        <w:t>Степанова В.</w:t>
      </w:r>
      <w:r w:rsidRPr="008639A2">
        <w:rPr>
          <w:color w:val="auto"/>
          <w:sz w:val="24"/>
          <w:szCs w:val="24"/>
        </w:rPr>
        <w:t xml:space="preserve"> А.</w:t>
      </w:r>
      <w:r w:rsidRPr="008639A2">
        <w:rPr>
          <w:color w:val="auto"/>
          <w:sz w:val="24"/>
          <w:szCs w:val="24"/>
        </w:rPr>
        <w:t xml:space="preserve"> </w:t>
      </w:r>
      <w:r w:rsidRPr="008639A2" w:rsidR="003677CE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</w:t>
      </w:r>
      <w:r w:rsidRPr="008639A2" w:rsidR="003C2F0C">
        <w:rPr>
          <w:color w:val="auto"/>
          <w:sz w:val="24"/>
          <w:szCs w:val="24"/>
        </w:rPr>
        <w:t xml:space="preserve">нежном выражении составляет </w:t>
      </w:r>
      <w:r w:rsidRPr="008639A2" w:rsidR="00082636">
        <w:rPr>
          <w:color w:val="auto"/>
          <w:sz w:val="24"/>
          <w:szCs w:val="24"/>
        </w:rPr>
        <w:t>118</w:t>
      </w:r>
      <w:r w:rsidRPr="008639A2" w:rsidR="00B319BC">
        <w:rPr>
          <w:color w:val="auto"/>
          <w:sz w:val="24"/>
          <w:szCs w:val="24"/>
        </w:rPr>
        <w:t>0</w:t>
      </w:r>
      <w:r w:rsidRPr="008639A2" w:rsidR="00F6197D">
        <w:rPr>
          <w:color w:val="auto"/>
          <w:sz w:val="24"/>
          <w:szCs w:val="24"/>
        </w:rPr>
        <w:t xml:space="preserve"> </w:t>
      </w:r>
      <w:r w:rsidRPr="008639A2" w:rsidR="00BE6A9F">
        <w:rPr>
          <w:color w:val="auto"/>
          <w:sz w:val="24"/>
          <w:szCs w:val="24"/>
        </w:rPr>
        <w:t>(</w:t>
      </w:r>
      <w:r w:rsidRPr="008639A2" w:rsidR="00B319BC">
        <w:rPr>
          <w:color w:val="auto"/>
          <w:sz w:val="24"/>
          <w:szCs w:val="24"/>
        </w:rPr>
        <w:t>одна</w:t>
      </w:r>
      <w:r w:rsidRPr="008639A2" w:rsidR="00BE6A9F">
        <w:rPr>
          <w:color w:val="auto"/>
          <w:sz w:val="24"/>
          <w:szCs w:val="24"/>
        </w:rPr>
        <w:t xml:space="preserve"> тысяч</w:t>
      </w:r>
      <w:r w:rsidRPr="008639A2" w:rsidR="00B319BC">
        <w:rPr>
          <w:color w:val="auto"/>
          <w:sz w:val="24"/>
          <w:szCs w:val="24"/>
        </w:rPr>
        <w:t>а</w:t>
      </w:r>
      <w:r w:rsidRPr="008639A2" w:rsidR="00082636">
        <w:rPr>
          <w:color w:val="auto"/>
          <w:sz w:val="24"/>
          <w:szCs w:val="24"/>
        </w:rPr>
        <w:t xml:space="preserve"> сто восемьдесят</w:t>
      </w:r>
      <w:r w:rsidRPr="008639A2" w:rsidR="008B7256">
        <w:rPr>
          <w:color w:val="auto"/>
          <w:sz w:val="24"/>
          <w:szCs w:val="24"/>
        </w:rPr>
        <w:t>)</w:t>
      </w:r>
      <w:r w:rsidRPr="008639A2" w:rsidR="003677CE">
        <w:rPr>
          <w:color w:val="auto"/>
          <w:sz w:val="24"/>
          <w:szCs w:val="24"/>
        </w:rPr>
        <w:t xml:space="preserve"> рублей.</w:t>
      </w:r>
    </w:p>
    <w:p w:rsidR="008C4D4B" w:rsidRPr="008639A2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Штраф подлежит уплате: УФК по Ханты-Мансийскому автономному округу - Югре (Департамент административного обеспечени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я 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го казначейского счета (ЕКС) 40102810245370000007, БИК 007162163, ИНН 8601073664 КПП  860101001, ОКТМО 71874000 КБК 72011601203019000140 УИН 0412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3654003850</w:t>
      </w:r>
      <w:r w:rsidRPr="008639A2" w:rsidR="00082636">
        <w:rPr>
          <w:rFonts w:ascii="Times New Roman" w:eastAsia="Times New Roman" w:hAnsi="Times New Roman" w:cs="Times New Roman"/>
          <w:color w:val="auto"/>
          <w:lang w:eastAsia="ar-SA"/>
        </w:rPr>
        <w:t>10272620113.</w:t>
      </w:r>
    </w:p>
    <w:p w:rsidR="003C2F0C" w:rsidRPr="008639A2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 xml:space="preserve">Административный штраф подлежит уплате не позднее шестидесяти дней со дня вступления 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C2F0C" w:rsidRPr="008639A2" w:rsidP="006B5D38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Разъяснить, что за неуплату администр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ативного штрафа в установленный срок предусмотрена административная о</w:t>
      </w:r>
      <w:r w:rsidRPr="008639A2" w:rsidR="00142813">
        <w:rPr>
          <w:rFonts w:ascii="Times New Roman" w:eastAsia="Times New Roman" w:hAnsi="Times New Roman" w:cs="Times New Roman"/>
          <w:color w:val="auto"/>
          <w:lang w:eastAsia="ar-SA"/>
        </w:rPr>
        <w:t>тветственность в соответствии с ч. 1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 xml:space="preserve"> ст. 20.25 Кодекса Российской Федерации об административных правонарушениях.</w:t>
      </w:r>
    </w:p>
    <w:p w:rsidR="003C2F0C" w:rsidRPr="008639A2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>Постановление может быть обжаловано в Нефтеюганский районный суд ХМАО-Югры</w:t>
      </w: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 xml:space="preserve"> в течение десяти суток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3C2F0C" w:rsidRPr="008639A2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8639A2" w:rsidRPr="008639A2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8639A2" w:rsidRPr="008639A2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C2F0C" w:rsidRPr="008639A2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  <w:r w:rsidRPr="008639A2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судья                                         </w:t>
      </w:r>
      <w:r w:rsidRPr="008639A2" w:rsidR="006B5D38">
        <w:rPr>
          <w:rFonts w:ascii="Times New Roman" w:eastAsia="Times New Roman" w:hAnsi="Times New Roman" w:cs="Times New Roman"/>
          <w:color w:val="auto"/>
          <w:lang w:eastAsia="ar-SA"/>
        </w:rPr>
        <w:t xml:space="preserve">  </w:t>
      </w:r>
      <w:r w:rsidRPr="008639A2" w:rsidR="005D67A5">
        <w:rPr>
          <w:rFonts w:ascii="Times New Roman" w:eastAsia="Times New Roman" w:hAnsi="Times New Roman" w:cs="Times New Roman"/>
          <w:color w:val="auto"/>
          <w:lang w:eastAsia="ar-SA"/>
        </w:rPr>
        <w:t>Е.А. Таскаева</w:t>
      </w:r>
    </w:p>
    <w:p w:rsidR="006B5D38" w:rsidRPr="008639A2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4B3176" w:rsidRPr="008639A2" w:rsidP="003C2F0C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p w:rsidR="00077351" w:rsidRPr="008639A2" w:rsidP="00124DAB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70254"/>
    <w:rsid w:val="00077351"/>
    <w:rsid w:val="00082636"/>
    <w:rsid w:val="000A2F3C"/>
    <w:rsid w:val="00110F94"/>
    <w:rsid w:val="00114BFD"/>
    <w:rsid w:val="00124DAB"/>
    <w:rsid w:val="00142813"/>
    <w:rsid w:val="0016305A"/>
    <w:rsid w:val="001B5349"/>
    <w:rsid w:val="00286957"/>
    <w:rsid w:val="00287FC0"/>
    <w:rsid w:val="003677CE"/>
    <w:rsid w:val="003C2754"/>
    <w:rsid w:val="003C2F0C"/>
    <w:rsid w:val="004869D9"/>
    <w:rsid w:val="004B3176"/>
    <w:rsid w:val="004F2650"/>
    <w:rsid w:val="005042DA"/>
    <w:rsid w:val="0053088D"/>
    <w:rsid w:val="005D3040"/>
    <w:rsid w:val="005D67A5"/>
    <w:rsid w:val="005D6AD0"/>
    <w:rsid w:val="005E5129"/>
    <w:rsid w:val="00613A05"/>
    <w:rsid w:val="0065115D"/>
    <w:rsid w:val="006B5D38"/>
    <w:rsid w:val="00752602"/>
    <w:rsid w:val="008026F0"/>
    <w:rsid w:val="008639A2"/>
    <w:rsid w:val="00880B5A"/>
    <w:rsid w:val="008B7256"/>
    <w:rsid w:val="008C4D4B"/>
    <w:rsid w:val="008D4595"/>
    <w:rsid w:val="00907764"/>
    <w:rsid w:val="00914FE2"/>
    <w:rsid w:val="00957B26"/>
    <w:rsid w:val="009734ED"/>
    <w:rsid w:val="00A042A6"/>
    <w:rsid w:val="00A35324"/>
    <w:rsid w:val="00AD0F49"/>
    <w:rsid w:val="00AF3F61"/>
    <w:rsid w:val="00B319BC"/>
    <w:rsid w:val="00B46E0F"/>
    <w:rsid w:val="00B869C7"/>
    <w:rsid w:val="00BE570B"/>
    <w:rsid w:val="00BE6A9F"/>
    <w:rsid w:val="00C01893"/>
    <w:rsid w:val="00C6104C"/>
    <w:rsid w:val="00C72E41"/>
    <w:rsid w:val="00CC1ECF"/>
    <w:rsid w:val="00CD1C24"/>
    <w:rsid w:val="00D372E4"/>
    <w:rsid w:val="00D7147B"/>
    <w:rsid w:val="00DC0D5B"/>
    <w:rsid w:val="00DD5C31"/>
    <w:rsid w:val="00E51985"/>
    <w:rsid w:val="00EA4F5A"/>
    <w:rsid w:val="00F27AF8"/>
    <w:rsid w:val="00F6197D"/>
    <w:rsid w:val="00F61C97"/>
    <w:rsid w:val="00FA6F94"/>
    <w:rsid w:val="00FB33E8"/>
    <w:rsid w:val="00FC0A62"/>
    <w:rsid w:val="00FD055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FB2DB6-C301-4CB1-8A0B-A868B6BD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62D85-897D-46FC-8A50-CD5F0D95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